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48" w:rsidRDefault="00043FAC" w:rsidP="00257D59">
      <w:pPr>
        <w:spacing w:after="0"/>
      </w:pPr>
      <w:r>
        <w:t xml:space="preserve"> </w:t>
      </w:r>
    </w:p>
    <w:p w:rsidR="004B7E48" w:rsidRDefault="00043FAC" w:rsidP="00257D59">
      <w:pPr>
        <w:spacing w:after="0"/>
      </w:pPr>
      <w:r>
        <w:t>7. день. День юного эколога</w:t>
      </w:r>
      <w:r w:rsidR="00E31905">
        <w:t xml:space="preserve">. </w:t>
      </w:r>
    </w:p>
    <w:p w:rsidR="00043FAC" w:rsidRDefault="00FE0AC3" w:rsidP="00257D59">
      <w:pPr>
        <w:spacing w:after="0"/>
      </w:pPr>
      <w:r>
        <w:t xml:space="preserve">  </w:t>
      </w:r>
      <w:r w:rsidR="00043FAC">
        <w:t>В день юного эколога ребятам из пришкольного лагеря «Радуга» воспитатели рассказали об основных проблемах экологии нашей страны. Провели с ребятами интересную интерактивную викторину «юный эколог».</w:t>
      </w:r>
    </w:p>
    <w:p w:rsidR="00257D59" w:rsidRDefault="00135000" w:rsidP="00257D59">
      <w:pPr>
        <w:spacing w:after="0"/>
      </w:pPr>
      <w:r>
        <w:t xml:space="preserve">        </w:t>
      </w:r>
    </w:p>
    <w:p w:rsidR="00135156" w:rsidRDefault="00135156" w:rsidP="00E31905">
      <w:pPr>
        <w:spacing w:after="0"/>
      </w:pPr>
      <w:r>
        <w:t xml:space="preserve">        </w:t>
      </w:r>
      <w:r w:rsidR="00E31905">
        <w:t xml:space="preserve"> </w:t>
      </w:r>
      <w:r w:rsidR="00043FAC" w:rsidRPr="00043FAC">
        <w:drawing>
          <wp:inline distT="0" distB="0" distL="0" distR="0">
            <wp:extent cx="2053083" cy="1154624"/>
            <wp:effectExtent l="19050" t="0" r="4317" b="0"/>
            <wp:docPr id="13" name="Рисунок 13" descr="https://sun9-12.userapi.com/impg/CplzZhetnZL-o_X3tvVkFKtaky0-esyWamycew/dm60BItwCIs.jpg?size=1600x900&amp;quality=95&amp;sign=3f1e0012c6d5aefcede244ca03fdf41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12.userapi.com/impg/CplzZhetnZL-o_X3tvVkFKtaky0-esyWamycew/dm60BItwCIs.jpg?size=1600x900&amp;quality=95&amp;sign=3f1e0012c6d5aefcede244ca03fdf413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311" cy="115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905">
        <w:t xml:space="preserve">  </w:t>
      </w:r>
      <w:r w:rsidR="00043FAC" w:rsidRPr="00043FAC">
        <w:drawing>
          <wp:inline distT="0" distB="0" distL="0" distR="0">
            <wp:extent cx="2018977" cy="1135442"/>
            <wp:effectExtent l="19050" t="0" r="323" b="0"/>
            <wp:docPr id="2" name="Рисунок 10" descr="https://sun9-64.userapi.com/impg/yNNXRBhHdBkBfCF5lMUjk2hqj8zBHXsPIRWyfg/c34eYY7Tk8o.jpg?size=1600x900&amp;quality=95&amp;sign=cfcda07ab23a38b5435cdeb318b945b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4.userapi.com/impg/yNNXRBhHdBkBfCF5lMUjk2hqj8zBHXsPIRWyfg/c34eYY7Tk8o.jpg?size=1600x900&amp;quality=95&amp;sign=cfcda07ab23a38b5435cdeb318b945b7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859" cy="113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905" w:rsidRDefault="00E31905" w:rsidP="00E31905">
      <w:pPr>
        <w:spacing w:after="0"/>
      </w:pPr>
      <w:r>
        <w:t xml:space="preserve">              </w:t>
      </w:r>
      <w:r w:rsidR="00043FAC">
        <w:t>По завершении викторины совершили небольшое путешествие в ближайший лес</w:t>
      </w:r>
      <w:proofErr w:type="gramStart"/>
      <w:r w:rsidR="00043FAC">
        <w:t xml:space="preserve"> ,</w:t>
      </w:r>
      <w:proofErr w:type="gramEnd"/>
      <w:r w:rsidR="00043FAC">
        <w:t xml:space="preserve"> где Дмитрий Валентинович рассказал ребятам о том как находить в лесу ориентиры и познакомил детей с компасом.</w:t>
      </w:r>
    </w:p>
    <w:p w:rsidR="00043FAC" w:rsidRDefault="00043FAC" w:rsidP="00E31905">
      <w:pPr>
        <w:spacing w:after="0"/>
      </w:pPr>
      <w:r w:rsidRPr="00043FAC">
        <w:drawing>
          <wp:inline distT="0" distB="0" distL="0" distR="0">
            <wp:extent cx="2686921" cy="1511085"/>
            <wp:effectExtent l="19050" t="0" r="0" b="0"/>
            <wp:docPr id="3" name="Рисунок 4" descr="https://sun9-65.userapi.com/impg/gMdQZpCxEoBMtSsXu9btw1Z0eV4o5Vb3I0HqLQ/kmkq0QAUnsM.jpg?size=1600x900&amp;quality=95&amp;sign=b8c9e60add99fa89b2f33ec09eb3a55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5.userapi.com/impg/gMdQZpCxEoBMtSsXu9btw1Z0eV4o5Vb3I0HqLQ/kmkq0QAUnsM.jpg?size=1600x900&amp;quality=95&amp;sign=b8c9e60add99fa89b2f33ec09eb3a55d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28" cy="151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FAC">
        <w:drawing>
          <wp:inline distT="0" distB="0" distL="0" distR="0">
            <wp:extent cx="2685404" cy="1510232"/>
            <wp:effectExtent l="19050" t="0" r="646" b="0"/>
            <wp:docPr id="5" name="Рисунок 1" descr="https://sun9-8.userapi.com/impg/rGp-BiR5ukCZn1H1XR8QVbfu33hXTXRF5T4ddQ/ROyBMLrTP4Q.jpg?size=1600x900&amp;quality=95&amp;sign=e96daa435317a23613a0c4c0e52b7f8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.userapi.com/impg/rGp-BiR5ukCZn1H1XR8QVbfu33hXTXRF5T4ddQ/ROyBMLrTP4Q.jpg?size=1600x900&amp;quality=95&amp;sign=e96daa435317a23613a0c4c0e52b7f87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010" cy="151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FAC" w:rsidRDefault="00043FAC" w:rsidP="00043FAC">
      <w:pPr>
        <w:spacing w:after="0"/>
        <w:jc w:val="center"/>
      </w:pPr>
      <w:r w:rsidRPr="00043FAC">
        <w:drawing>
          <wp:inline distT="0" distB="0" distL="0" distR="0">
            <wp:extent cx="2866049" cy="1611824"/>
            <wp:effectExtent l="19050" t="0" r="0" b="0"/>
            <wp:docPr id="6" name="Рисунок 7" descr="https://sun9-40.userapi.com/impg/Fzc2ypjGOwLsVDOjQaHdXawpLxC1Y2T-C6-MZw/k4AJXhiOR0Y.jpg?size=1600x900&amp;quality=95&amp;sign=c6ff7cfcad7fe19963fbadb0f91b4ac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0.userapi.com/impg/Fzc2ypjGOwLsVDOjQaHdXawpLxC1Y2T-C6-MZw/k4AJXhiOR0Y.jpg?size=1600x900&amp;quality=95&amp;sign=c6ff7cfcad7fe19963fbadb0f91b4acf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763" cy="161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3FAC" w:rsidSect="002E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57D59"/>
    <w:rsid w:val="00043FAC"/>
    <w:rsid w:val="00135000"/>
    <w:rsid w:val="00135156"/>
    <w:rsid w:val="00257D59"/>
    <w:rsid w:val="002E688E"/>
    <w:rsid w:val="004B7E48"/>
    <w:rsid w:val="0081128C"/>
    <w:rsid w:val="00A9165D"/>
    <w:rsid w:val="00D828FC"/>
    <w:rsid w:val="00E10CE7"/>
    <w:rsid w:val="00E31905"/>
    <w:rsid w:val="00FE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2023-06-01T12:49:00Z</dcterms:created>
  <dcterms:modified xsi:type="dcterms:W3CDTF">2023-06-08T17:52:00Z</dcterms:modified>
</cp:coreProperties>
</file>